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29" w:right="334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Ordinária n° 4/1968 de 11 de Julho de </w:t>
      </w:r>
      <w:r>
        <w:rPr>
          <w:rFonts w:ascii="Arial" w:hAnsi="Arial"/>
          <w:b/>
          <w:color w:val="444444"/>
          <w:spacing w:val="-4"/>
          <w:sz w:val="21"/>
        </w:rPr>
        <w:t>1968</w:t>
      </w:r>
    </w:p>
    <w:p>
      <w:pPr>
        <w:spacing w:line="297" w:lineRule="auto" w:before="226"/>
        <w:ind w:left="29" w:right="316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Autoriza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Chefe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Executivo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contratar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serviços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terraplanagem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p/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estrada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Colônia Riograndense e dá outros providências.</w:t>
      </w:r>
    </w:p>
    <w:p>
      <w:pPr>
        <w:spacing w:line="297" w:lineRule="auto" w:before="151"/>
        <w:ind w:left="29" w:right="308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PREFEITO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ANTÔNIO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JOÃO: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Faço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saber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que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Câmara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Antônio João decretou e eu sanciono a seguinte lei:</w:t>
      </w:r>
    </w:p>
    <w:p>
      <w:pPr>
        <w:pStyle w:val="BodyText"/>
        <w:spacing w:before="47"/>
        <w:rPr>
          <w:rFonts w:ascii="Arial"/>
          <w:b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9"/>
        <w:ind w:left="500" w:right="64"/>
      </w:pPr>
      <w:r>
        <w:rPr/>
        <w:t>Fica o poder Executivo autorizado a contratar os serviços técnicos de terraplanagem da firma TERRAPLANA</w:t>
      </w:r>
      <w:r>
        <w:rPr>
          <w:spacing w:val="-3"/>
        </w:rPr>
        <w:t> </w:t>
      </w:r>
      <w:r>
        <w:rPr/>
        <w:t>LTDA,</w:t>
      </w:r>
      <w:r>
        <w:rPr>
          <w:spacing w:val="-3"/>
        </w:rPr>
        <w:t> </w:t>
      </w:r>
      <w:r>
        <w:rPr/>
        <w:t>estabelecida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Rua</w:t>
      </w:r>
      <w:r>
        <w:rPr>
          <w:spacing w:val="-3"/>
        </w:rPr>
        <w:t> </w:t>
      </w:r>
      <w:r>
        <w:rPr/>
        <w:t>Padre</w:t>
      </w:r>
      <w:r>
        <w:rPr>
          <w:spacing w:val="-3"/>
        </w:rPr>
        <w:t> </w:t>
      </w:r>
      <w:r>
        <w:rPr/>
        <w:t>Feijó,</w:t>
      </w:r>
      <w:r>
        <w:rPr>
          <w:spacing w:val="-3"/>
        </w:rPr>
        <w:t> </w:t>
      </w:r>
      <w:r>
        <w:rPr/>
        <w:t>44,</w:t>
      </w:r>
      <w:r>
        <w:rPr>
          <w:spacing w:val="-3"/>
        </w:rPr>
        <w:t> </w:t>
      </w:r>
      <w:r>
        <w:rPr/>
        <w:t>Poços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Caldas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MG,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prestar serviços na Estrada da Colônia Riograndense.</w:t>
      </w:r>
    </w:p>
    <w:p>
      <w:pPr>
        <w:pStyle w:val="BodyText"/>
        <w:spacing w:before="230"/>
      </w:pPr>
    </w:p>
    <w:p>
      <w:pPr>
        <w:pStyle w:val="Heading1"/>
      </w:pPr>
      <w:r>
        <w:rPr/>
        <w:t>Art. 2º </w:t>
      </w:r>
      <w:r>
        <w:rPr>
          <w:spacing w:val="-10"/>
        </w:rPr>
        <w:t>-</w:t>
      </w:r>
    </w:p>
    <w:p>
      <w:pPr>
        <w:pStyle w:val="BodyText"/>
        <w:spacing w:line="297" w:lineRule="auto"/>
        <w:ind w:left="500" w:right="64"/>
      </w:pPr>
      <w:r>
        <w:rPr/>
        <w:t>Fica</w:t>
      </w:r>
      <w:r>
        <w:rPr>
          <w:spacing w:val="-3"/>
        </w:rPr>
        <w:t> </w:t>
      </w:r>
      <w:r>
        <w:rPr/>
        <w:t>igualmente</w:t>
      </w:r>
      <w:r>
        <w:rPr>
          <w:spacing w:val="-3"/>
        </w:rPr>
        <w:t> </w:t>
      </w:r>
      <w:r>
        <w:rPr/>
        <w:t>autorizado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pagar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importância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NCr$</w:t>
      </w:r>
      <w:r>
        <w:rPr>
          <w:spacing w:val="-3"/>
        </w:rPr>
        <w:t> </w:t>
      </w:r>
      <w:r>
        <w:rPr/>
        <w:t>30,00</w:t>
      </w:r>
      <w:r>
        <w:rPr>
          <w:spacing w:val="-3"/>
        </w:rPr>
        <w:t> </w:t>
      </w:r>
      <w:r>
        <w:rPr/>
        <w:t>(trinta</w:t>
      </w:r>
      <w:r>
        <w:rPr>
          <w:spacing w:val="-3"/>
        </w:rPr>
        <w:t> </w:t>
      </w:r>
      <w:r>
        <w:rPr/>
        <w:t>cruzeiros</w:t>
      </w:r>
      <w:r>
        <w:rPr>
          <w:spacing w:val="-3"/>
        </w:rPr>
        <w:t> </w:t>
      </w:r>
      <w:r>
        <w:rPr/>
        <w:t>novos)</w:t>
      </w:r>
      <w:r>
        <w:rPr>
          <w:spacing w:val="-3"/>
        </w:rPr>
        <w:t> </w:t>
      </w:r>
      <w:r>
        <w:rPr/>
        <w:t>horários</w:t>
      </w:r>
      <w:r>
        <w:rPr>
          <w:spacing w:val="-3"/>
        </w:rPr>
        <w:t> </w:t>
      </w:r>
      <w:r>
        <w:rPr/>
        <w:t>para o referido serviço que será executado por trator de esteira, Fiat-70CI, sem nenhuma despesa para a Prefeitura de manutenção, estadia ou outras.</w:t>
      </w:r>
    </w:p>
    <w:p>
      <w:pPr>
        <w:pStyle w:val="BodyText"/>
        <w:spacing w:before="81"/>
      </w:pPr>
    </w:p>
    <w:p>
      <w:pPr>
        <w:pStyle w:val="Heading1"/>
      </w:pPr>
      <w:r>
        <w:rPr/>
        <w:t>Art. 3º </w:t>
      </w:r>
      <w:r>
        <w:rPr>
          <w:spacing w:val="-10"/>
        </w:rPr>
        <w:t>-</w:t>
      </w:r>
    </w:p>
    <w:p>
      <w:pPr>
        <w:pStyle w:val="BodyText"/>
        <w:spacing w:line="297" w:lineRule="auto"/>
        <w:ind w:left="500" w:right="64"/>
      </w:pPr>
      <w:r>
        <w:rPr/>
        <w:t>Todo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serviço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executado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poderá</w:t>
      </w:r>
      <w:r>
        <w:rPr>
          <w:spacing w:val="-3"/>
        </w:rPr>
        <w:t> </w:t>
      </w:r>
      <w:r>
        <w:rPr/>
        <w:t>ultrapassar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importância</w:t>
      </w:r>
      <w:r>
        <w:rPr>
          <w:spacing w:val="-3"/>
        </w:rPr>
        <w:t> </w:t>
      </w:r>
      <w:r>
        <w:rPr/>
        <w:t>total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NCr$</w:t>
      </w:r>
      <w:r>
        <w:rPr>
          <w:spacing w:val="-3"/>
        </w:rPr>
        <w:t> </w:t>
      </w:r>
      <w:r>
        <w:rPr/>
        <w:t>4.500,00</w:t>
      </w:r>
      <w:r>
        <w:rPr>
          <w:spacing w:val="-3"/>
        </w:rPr>
        <w:t> </w:t>
      </w:r>
      <w:r>
        <w:rPr/>
        <w:t>(quatro mil e quinhentos cruzeiros novos) com 150 horas de serviço.</w:t>
      </w:r>
    </w:p>
    <w:p>
      <w:pPr>
        <w:pStyle w:val="BodyText"/>
        <w:spacing w:before="80"/>
      </w:pPr>
    </w:p>
    <w:p>
      <w:pPr>
        <w:pStyle w:val="Heading1"/>
      </w:pPr>
      <w:r>
        <w:rPr/>
        <w:t>Art. 4º </w:t>
      </w:r>
      <w:r>
        <w:rPr>
          <w:spacing w:val="-10"/>
        </w:rPr>
        <w:t>-</w:t>
      </w:r>
    </w:p>
    <w:p>
      <w:pPr>
        <w:pStyle w:val="BodyText"/>
        <w:spacing w:line="297" w:lineRule="auto"/>
        <w:ind w:left="500" w:right="64"/>
      </w:pPr>
      <w:r>
        <w:rPr/>
        <w:t>Arrealização</w:t>
      </w:r>
      <w:r>
        <w:rPr>
          <w:spacing w:val="-3"/>
        </w:rPr>
        <w:t> </w:t>
      </w:r>
      <w:r>
        <w:rPr/>
        <w:t>dêste</w:t>
      </w:r>
      <w:r>
        <w:rPr>
          <w:spacing w:val="-3"/>
        </w:rPr>
        <w:t> </w:t>
      </w:r>
      <w:r>
        <w:rPr/>
        <w:t>serviço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feita</w:t>
      </w:r>
      <w:r>
        <w:rPr>
          <w:spacing w:val="-3"/>
        </w:rPr>
        <w:t> </w:t>
      </w:r>
      <w:r>
        <w:rPr/>
        <w:t>diretamente</w:t>
      </w:r>
      <w:r>
        <w:rPr>
          <w:spacing w:val="-3"/>
        </w:rPr>
        <w:t> </w:t>
      </w:r>
      <w:r>
        <w:rPr/>
        <w:t>pelo</w:t>
      </w:r>
      <w:r>
        <w:rPr>
          <w:spacing w:val="-3"/>
        </w:rPr>
        <w:t> </w:t>
      </w:r>
      <w:r>
        <w:rPr/>
        <w:t>Sr.</w:t>
      </w:r>
      <w:r>
        <w:rPr>
          <w:spacing w:val="-3"/>
        </w:rPr>
        <w:t> </w:t>
      </w:r>
      <w:r>
        <w:rPr/>
        <w:t>Prefeito,</w:t>
      </w:r>
      <w:r>
        <w:rPr>
          <w:spacing w:val="-3"/>
        </w:rPr>
        <w:t> </w:t>
      </w:r>
      <w:r>
        <w:rPr/>
        <w:t>cabendo-lhe</w:t>
      </w:r>
      <w:r>
        <w:rPr>
          <w:spacing w:val="-3"/>
        </w:rPr>
        <w:t> </w:t>
      </w:r>
      <w:r>
        <w:rPr/>
        <w:t>também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fiscalização e exigências.</w:t>
      </w:r>
    </w:p>
    <w:p>
      <w:pPr>
        <w:pStyle w:val="BodyText"/>
        <w:spacing w:before="80"/>
      </w:pPr>
    </w:p>
    <w:p>
      <w:pPr>
        <w:pStyle w:val="Heading1"/>
      </w:pPr>
      <w:r>
        <w:rPr/>
        <w:t>Art. 5º </w:t>
      </w:r>
      <w:r>
        <w:rPr>
          <w:spacing w:val="-10"/>
        </w:rPr>
        <w:t>-</w:t>
      </w:r>
    </w:p>
    <w:p>
      <w:pPr>
        <w:pStyle w:val="BodyText"/>
        <w:spacing w:before="59"/>
        <w:ind w:left="500"/>
      </w:pPr>
      <w:r>
        <w:rPr/>
        <w:t>As despesas com esta obra correrão por conta de verba orçamentária própria do exercício de </w:t>
      </w:r>
      <w:r>
        <w:rPr>
          <w:spacing w:val="-2"/>
        </w:rPr>
        <w:t>1.968.</w:t>
      </w:r>
    </w:p>
    <w:p>
      <w:pPr>
        <w:pStyle w:val="BodyText"/>
        <w:spacing w:before="136"/>
      </w:pPr>
    </w:p>
    <w:p>
      <w:pPr>
        <w:pStyle w:val="Heading1"/>
        <w:spacing w:before="1"/>
      </w:pPr>
      <w:r>
        <w:rPr/>
        <w:t>Art. 6º </w:t>
      </w:r>
      <w:r>
        <w:rPr>
          <w:spacing w:val="-10"/>
        </w:rPr>
        <w:t>-</w:t>
      </w:r>
    </w:p>
    <w:p>
      <w:pPr>
        <w:pStyle w:val="BodyText"/>
        <w:ind w:left="500"/>
      </w:pPr>
      <w:r>
        <w:rPr/>
        <w:t>Esta lei entrará em vigor na data de sua publicação, revogadas as disposições em </w:t>
      </w:r>
      <w:r>
        <w:rPr>
          <w:spacing w:val="-2"/>
        </w:rPr>
        <w:t>contrário.</w:t>
      </w:r>
    </w:p>
    <w:p>
      <w:pPr>
        <w:pStyle w:val="BodyText"/>
        <w:spacing w:before="0"/>
      </w:pPr>
    </w:p>
    <w:p>
      <w:pPr>
        <w:pStyle w:val="BodyText"/>
        <w:spacing w:before="10"/>
      </w:pPr>
    </w:p>
    <w:p>
      <w:pPr>
        <w:pStyle w:val="Heading1"/>
        <w:spacing w:before="1"/>
        <w:ind w:left="100"/>
      </w:pPr>
      <w:r>
        <w:rPr/>
        <w:t>REGISTRA-SE E PUBLICA-</w:t>
      </w:r>
      <w:r>
        <w:rPr>
          <w:spacing w:val="-5"/>
        </w:rPr>
        <w:t>SE</w:t>
      </w:r>
    </w:p>
    <w:p>
      <w:pPr>
        <w:spacing w:line="446" w:lineRule="auto" w:before="208"/>
        <w:ind w:left="2850" w:right="3154" w:hanging="4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z w:val="21"/>
        </w:rPr>
        <w:t>do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z w:val="21"/>
        </w:rPr>
        <w:t>Prefeito,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z w:val="21"/>
        </w:rPr>
        <w:t>11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z w:val="21"/>
        </w:rPr>
        <w:t>de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z w:val="21"/>
        </w:rPr>
        <w:t>julho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z w:val="21"/>
        </w:rPr>
        <w:t>de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z w:val="21"/>
        </w:rPr>
        <w:t>1968 NERES BARBOSA PRESTES - </w:t>
      </w:r>
      <w:r>
        <w:rPr>
          <w:rFonts w:ascii="Arial"/>
          <w:b/>
          <w:spacing w:val="-2"/>
          <w:sz w:val="21"/>
        </w:rPr>
        <w:t>PREFEITO</w:t>
      </w:r>
    </w:p>
    <w:p>
      <w:pPr>
        <w:pStyle w:val="BodyText"/>
        <w:spacing w:before="20"/>
        <w:ind w:left="100"/>
      </w:pPr>
      <w:r>
        <w:rPr>
          <w:color w:val="A94442"/>
        </w:rPr>
        <w:t>Este texto não substitui o publicado no Diário Oficial em </w:t>
      </w:r>
      <w:r>
        <w:rPr>
          <w:color w:val="A94442"/>
          <w:spacing w:val="-2"/>
        </w:rPr>
        <w:t>11/07/1968</w:t>
      </w:r>
    </w:p>
    <w:sectPr>
      <w:type w:val="continuous"/>
      <w:pgSz w:w="11910" w:h="16840"/>
      <w:pgMar w:top="780" w:bottom="280" w:left="7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8"/>
    </w:pPr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2024-07-09T15:28:59Z</dcterms:created>
  <dcterms:modified xsi:type="dcterms:W3CDTF">2024-07-09T15:28:59Z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