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0" w:right="30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5/1968 de 05 de Agosto de </w:t>
      </w:r>
      <w:r>
        <w:rPr>
          <w:rFonts w:ascii="Arial" w:hAnsi="Arial"/>
          <w:b/>
          <w:color w:val="444444"/>
          <w:spacing w:val="-4"/>
          <w:sz w:val="21"/>
        </w:rPr>
        <w:t>1968</w:t>
      </w:r>
    </w:p>
    <w:p>
      <w:pPr>
        <w:spacing w:line="297" w:lineRule="auto" w:before="226"/>
        <w:ind w:left="107" w:right="38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Autoriza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execução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serviços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encascalhamento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Avenida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Eugênio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Penzo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dá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outras </w:t>
      </w:r>
      <w:r>
        <w:rPr>
          <w:rFonts w:ascii="Arial" w:hAnsi="Arial"/>
          <w:b/>
          <w:spacing w:val="-2"/>
          <w:sz w:val="21"/>
        </w:rPr>
        <w:t>providências:</w:t>
      </w:r>
    </w:p>
    <w:p>
      <w:pPr>
        <w:spacing w:line="297" w:lineRule="auto" w:before="151"/>
        <w:ind w:left="95" w:right="38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faz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aprova e êle sanciona a seguinte Lei: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 w:right="31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executar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encascalhamento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Avenida</w:t>
      </w:r>
      <w:r>
        <w:rPr>
          <w:spacing w:val="-3"/>
        </w:rPr>
        <w:t> </w:t>
      </w:r>
      <w:r>
        <w:rPr/>
        <w:t>Eugênio Penzo, num trecho que vai da Rua Apa até a Rua Ponta Porã;</w:t>
      </w:r>
    </w:p>
    <w:p>
      <w:pPr>
        <w:pStyle w:val="BodyText"/>
        <w:spacing w:before="229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dêste</w:t>
      </w:r>
      <w:r>
        <w:rPr>
          <w:spacing w:val="-3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feita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direta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Sr.</w:t>
      </w:r>
      <w:r>
        <w:rPr>
          <w:spacing w:val="-3"/>
        </w:rPr>
        <w:t> </w:t>
      </w:r>
      <w:r>
        <w:rPr/>
        <w:t>Prefeito</w:t>
      </w:r>
      <w:r>
        <w:rPr>
          <w:spacing w:val="-3"/>
        </w:rPr>
        <w:t> </w:t>
      </w:r>
      <w:r>
        <w:rPr/>
        <w:t>Municipal,</w:t>
      </w:r>
      <w:r>
        <w:rPr>
          <w:spacing w:val="-3"/>
        </w:rPr>
        <w:t> </w:t>
      </w:r>
      <w:r>
        <w:rPr/>
        <w:t>cabendo-lhe</w:t>
      </w:r>
      <w:r>
        <w:rPr>
          <w:spacing w:val="-3"/>
        </w:rPr>
        <w:t> </w:t>
      </w:r>
      <w:r>
        <w:rPr/>
        <w:t>as exigências e fiscalização;</w:t>
      </w:r>
    </w:p>
    <w:p>
      <w:pPr>
        <w:pStyle w:val="BodyText"/>
        <w:spacing w:before="79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Poderá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dispendido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quantia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NCr$</w:t>
      </w:r>
      <w:r>
        <w:rPr>
          <w:spacing w:val="-3"/>
        </w:rPr>
        <w:t> </w:t>
      </w:r>
      <w:r>
        <w:rPr/>
        <w:t>1.500,00</w:t>
      </w:r>
      <w:r>
        <w:rPr>
          <w:spacing w:val="-3"/>
        </w:rPr>
        <w:t> </w:t>
      </w:r>
      <w:r>
        <w:rPr/>
        <w:t>(hum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quinhentos cruzeiros novos) para transporte de cascalho a ser empregado;</w:t>
      </w:r>
    </w:p>
    <w:p>
      <w:pPr>
        <w:pStyle w:val="BodyText"/>
        <w:spacing w:before="8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ind w:left="500"/>
      </w:pPr>
      <w:r>
        <w:rPr/>
        <w:t>As despesas dêste serviço será coberta pela dotação própria do orçamento de </w:t>
      </w:r>
      <w:r>
        <w:rPr>
          <w:spacing w:val="-2"/>
        </w:rPr>
        <w:t>1.968;</w:t>
      </w:r>
    </w:p>
    <w:p>
      <w:pPr>
        <w:pStyle w:val="BodyText"/>
        <w:spacing w:before="155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5º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0"/>
      </w:pPr>
    </w:p>
    <w:p>
      <w:pPr>
        <w:pStyle w:val="BodyText"/>
        <w:spacing w:before="11"/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9"/>
        <w:ind w:left="0" w:right="30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05 DE agôsto de </w:t>
      </w:r>
      <w:r>
        <w:rPr>
          <w:rFonts w:ascii="Arial" w:hAnsi="Arial"/>
          <w:b/>
          <w:spacing w:val="-2"/>
          <w:sz w:val="21"/>
        </w:rPr>
        <w:t>1968.</w:t>
      </w:r>
    </w:p>
    <w:p>
      <w:pPr>
        <w:spacing w:line="446" w:lineRule="auto" w:before="208"/>
        <w:ind w:left="3404" w:right="371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Barbosa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Prestes 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05/08/1968</w:t>
      </w:r>
    </w:p>
    <w:sectPr>
      <w:type w:val="continuous"/>
      <w:pgSz w:w="11910" w:h="16840"/>
      <w:pgMar w:top="780" w:bottom="280" w:left="7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2024-07-09T15:29:19Z</dcterms:created>
  <dcterms:modified xsi:type="dcterms:W3CDTF">2024-07-09T15:29:19Z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