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250" w:right="656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32/1969 de 31 de Outubro de 1969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before="1"/>
        <w:ind w:left="258" w:right="656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"Reclassifica o cargo do Encarregado do Posto de Correio Municipal".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Heading1"/>
        <w:spacing w:line="297" w:lineRule="auto"/>
        <w:ind w:left="267" w:right="656"/>
      </w:pPr>
      <w:r>
        <w:rPr/>
        <w:t>NERES BARBOSA PRESTES, Prefeito do Municipio de Antônio João, usando das atribuições</w:t>
      </w:r>
      <w:r>
        <w:rPr>
          <w:spacing w:val="-56"/>
        </w:rPr>
        <w:t> </w:t>
      </w:r>
      <w:r>
        <w:rPr/>
        <w:t>que lhe são conferidas em lei: Faço saber que a Câmara Municipal, em sessão do dia 30 de</w:t>
      </w:r>
      <w:r>
        <w:rPr>
          <w:spacing w:val="1"/>
        </w:rPr>
        <w:t> </w:t>
      </w:r>
      <w:r>
        <w:rPr/>
        <w:t>outubro de 1.969, Aprovou eu sanciono a seguinte Lei:</w:t>
      </w: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8"/>
        <w:ind w:left="500" w:right="663"/>
      </w:pPr>
      <w:r>
        <w:rPr/>
        <w:t>Fica o Poder Executivo autorizado a fazer a reclassificação do cargo de Agente Postal Municipal,</w:t>
      </w:r>
      <w:r>
        <w:rPr>
          <w:spacing w:val="-56"/>
        </w:rPr>
        <w:t> </w:t>
      </w:r>
      <w:r>
        <w:rPr/>
        <w:t>criado pela lei 22, de 04.07.69, que passará a pertencer ao nível salarial PE-06, a partir de 1º de</w:t>
      </w:r>
      <w:r>
        <w:rPr>
          <w:spacing w:val="1"/>
        </w:rPr>
        <w:t> </w:t>
      </w:r>
      <w:r>
        <w:rPr/>
        <w:t>outubro de 1.969.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Heading1"/>
        <w:jc w:val="left"/>
      </w:pPr>
      <w:r>
        <w:rPr/>
        <w:t>Art. 2º -</w:t>
      </w:r>
    </w:p>
    <w:p>
      <w:pPr>
        <w:pStyle w:val="BodyText"/>
        <w:spacing w:line="297" w:lineRule="auto" w:before="59"/>
        <w:ind w:left="500" w:right="102"/>
      </w:pPr>
      <w:r>
        <w:rPr/>
        <w:t>Para cobertura das despesas decorrente da execução da presente lei, fica o Poder Executivo</w:t>
      </w:r>
      <w:r>
        <w:rPr>
          <w:spacing w:val="1"/>
        </w:rPr>
        <w:t> </w:t>
      </w:r>
      <w:r>
        <w:rPr/>
        <w:t>autorizado a fazer redução da verba orçamentária vigente: Secretaria Geral 311.1.07 - Vencimentos do</w:t>
      </w:r>
      <w:r>
        <w:rPr>
          <w:spacing w:val="-56"/>
        </w:rPr>
        <w:t> </w:t>
      </w:r>
      <w:r>
        <w:rPr/>
        <w:t>Escriturário, no valor de NCr$ 540,00 (quinhentos e quarenta cruzeiros novos).</w:t>
      </w:r>
    </w:p>
    <w:p>
      <w:pPr>
        <w:pStyle w:val="BodyText"/>
        <w:rPr>
          <w:sz w:val="28"/>
        </w:rPr>
      </w:pPr>
    </w:p>
    <w:p>
      <w:pPr>
        <w:pStyle w:val="Heading1"/>
        <w:jc w:val="left"/>
      </w:pPr>
      <w:r>
        <w:rPr/>
        <w:t>Art. 3º -</w:t>
      </w:r>
    </w:p>
    <w:p>
      <w:pPr>
        <w:pStyle w:val="BodyText"/>
        <w:spacing w:before="58"/>
        <w:ind w:left="500"/>
      </w:pPr>
      <w:r>
        <w:rPr/>
        <w:t>Esta lei entrará em vigor na data de sua publicação, revogadas as disposições em contrário.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Heading1"/>
        <w:ind w:left="100"/>
        <w:jc w:val="left"/>
      </w:pPr>
      <w:r>
        <w:rPr/>
        <w:t>Registra-se e publica-se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before="0"/>
        <w:ind w:left="253" w:right="656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Prefeitura Municipal, em Antônio João, 31 de outubro de 1.969.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pStyle w:val="Heading1"/>
        <w:spacing w:line="446" w:lineRule="auto"/>
        <w:ind w:left="3757" w:right="4166"/>
      </w:pPr>
      <w:r>
        <w:rPr/>
        <w:t>Neres Barbosa Prestes</w:t>
      </w:r>
      <w:r>
        <w:rPr>
          <w:spacing w:val="-56"/>
        </w:rPr>
        <w:t> </w:t>
      </w:r>
      <w:r>
        <w:rPr/>
        <w:t>Prefeito Municipal</w:t>
      </w: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31/10/1969</w:t>
      </w:r>
    </w:p>
    <w:sectPr>
      <w:type w:val="continuous"/>
      <w:pgSz w:w="11910" w:h="16840"/>
      <w:pgMar w:top="780" w:bottom="280" w:left="7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jc w:val="center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2024-07-09T15:50:57Z</dcterms:created>
  <dcterms:modified xsi:type="dcterms:W3CDTF">2024-07-09T15:50:57Z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